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32" w:rsidRPr="00D63CA6" w:rsidRDefault="00F55D32" w:rsidP="00F55D3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26"/>
        <w:outlineLvl w:val="0"/>
        <w:rPr>
          <w:b/>
          <w:caps/>
          <w:color w:val="000000"/>
          <w:sz w:val="18"/>
          <w:szCs w:val="18"/>
          <w:lang w:eastAsia="bg-BG"/>
        </w:rPr>
      </w:pPr>
      <w:r w:rsidRPr="00D63CA6">
        <w:rPr>
          <w:b/>
          <w:caps/>
          <w:color w:val="000000"/>
          <w:sz w:val="18"/>
          <w:szCs w:val="18"/>
          <w:lang w:eastAsia="bg-BG"/>
        </w:rPr>
        <w:t>Цели на ИЗПЪЛНИТЕЛНА АГЕНЦИЯ  ПО СЕЛЕКЦИЯ И РЕПРОДУКЦИЯ В ЖИВОТНОВЪДСТВОТО  за 20</w:t>
      </w:r>
      <w:r w:rsidR="005324F4" w:rsidRPr="00D63CA6">
        <w:rPr>
          <w:b/>
          <w:caps/>
          <w:color w:val="000000"/>
          <w:sz w:val="18"/>
          <w:szCs w:val="18"/>
          <w:lang w:eastAsia="bg-BG"/>
        </w:rPr>
        <w:t>2</w:t>
      </w:r>
      <w:r w:rsidR="005324F4" w:rsidRPr="00D63CA6">
        <w:rPr>
          <w:b/>
          <w:caps/>
          <w:color w:val="000000"/>
          <w:sz w:val="18"/>
          <w:szCs w:val="18"/>
          <w:lang w:val="en-US" w:eastAsia="bg-BG"/>
        </w:rPr>
        <w:t>2</w:t>
      </w:r>
      <w:r w:rsidRPr="00D63CA6">
        <w:rPr>
          <w:b/>
          <w:caps/>
          <w:color w:val="000000"/>
          <w:sz w:val="18"/>
          <w:szCs w:val="18"/>
          <w:lang w:val="ru-RU" w:eastAsia="bg-BG"/>
        </w:rPr>
        <w:t xml:space="preserve"> </w:t>
      </w:r>
      <w:r w:rsidRPr="00D63CA6">
        <w:rPr>
          <w:b/>
          <w:color w:val="000000"/>
          <w:sz w:val="18"/>
          <w:szCs w:val="18"/>
          <w:lang w:eastAsia="bg-BG"/>
        </w:rPr>
        <w:t>г</w:t>
      </w:r>
      <w:r w:rsidRPr="00D63CA6">
        <w:rPr>
          <w:b/>
          <w:caps/>
          <w:color w:val="000000"/>
          <w:sz w:val="18"/>
          <w:szCs w:val="18"/>
          <w:lang w:eastAsia="bg-BG"/>
        </w:rPr>
        <w:t>.</w:t>
      </w:r>
    </w:p>
    <w:p w:rsidR="00F55D32" w:rsidRPr="00D63CA6" w:rsidRDefault="00F55D32" w:rsidP="00F55D3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ind w:left="-432"/>
        <w:outlineLvl w:val="0"/>
        <w:rPr>
          <w:b/>
          <w:caps/>
          <w:color w:val="000000"/>
          <w:sz w:val="18"/>
          <w:szCs w:val="18"/>
          <w:u w:val="single"/>
          <w:lang w:val="ru-RU" w:eastAsia="bg-BG"/>
        </w:rPr>
      </w:pPr>
      <w:r w:rsidRPr="00D63CA6">
        <w:rPr>
          <w:b/>
          <w:caps/>
          <w:color w:val="000000"/>
          <w:sz w:val="18"/>
          <w:szCs w:val="18"/>
          <w:lang w:eastAsia="bg-BG"/>
        </w:rPr>
        <w:tab/>
      </w:r>
      <w:r w:rsidRPr="00D63CA6">
        <w:rPr>
          <w:b/>
          <w:caps/>
          <w:color w:val="000000"/>
          <w:sz w:val="18"/>
          <w:szCs w:val="18"/>
          <w:lang w:eastAsia="bg-BG"/>
        </w:rPr>
        <w:tab/>
      </w:r>
      <w:r w:rsidRPr="00D63CA6">
        <w:rPr>
          <w:b/>
          <w:caps/>
          <w:color w:val="000000"/>
          <w:sz w:val="18"/>
          <w:szCs w:val="18"/>
          <w:lang w:eastAsia="bg-BG"/>
        </w:rPr>
        <w:tab/>
        <w:t xml:space="preserve">                                                 </w:t>
      </w:r>
      <w:r w:rsidRPr="00D63CA6">
        <w:rPr>
          <w:b/>
          <w:color w:val="000000"/>
          <w:sz w:val="18"/>
          <w:szCs w:val="18"/>
          <w:lang w:eastAsia="bg-BG"/>
        </w:rPr>
        <w:tab/>
        <w:t xml:space="preserve">                                                         </w:t>
      </w:r>
      <w:r w:rsidRPr="00D63CA6">
        <w:rPr>
          <w:b/>
          <w:caps/>
          <w:color w:val="000000"/>
          <w:sz w:val="18"/>
          <w:szCs w:val="18"/>
          <w:lang w:eastAsia="bg-BG"/>
        </w:rPr>
        <w:t>Приложение 1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0"/>
        <w:gridCol w:w="2010"/>
        <w:gridCol w:w="1819"/>
        <w:gridCol w:w="2124"/>
        <w:gridCol w:w="1181"/>
        <w:gridCol w:w="1940"/>
        <w:gridCol w:w="1701"/>
        <w:gridCol w:w="2410"/>
      </w:tblGrid>
      <w:tr w:rsidR="00F55D32" w:rsidRPr="00D63CA6" w:rsidTr="00D63CA6">
        <w:trPr>
          <w:trHeight w:val="478"/>
          <w:tblHeader/>
        </w:trPr>
        <w:tc>
          <w:tcPr>
            <w:tcW w:w="2550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Цели за 20</w:t>
            </w:r>
            <w:r w:rsidR="005324F4" w:rsidRPr="00D63CA6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5324F4" w:rsidRPr="00D63CA6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D63CA6">
              <w:rPr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2010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Стратегически документ/</w:t>
            </w:r>
          </w:p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нормативен акт</w:t>
            </w:r>
          </w:p>
        </w:tc>
        <w:tc>
          <w:tcPr>
            <w:tcW w:w="1819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Мярка</w:t>
            </w:r>
          </w:p>
        </w:tc>
        <w:tc>
          <w:tcPr>
            <w:tcW w:w="2124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Дейност</w:t>
            </w:r>
          </w:p>
        </w:tc>
        <w:tc>
          <w:tcPr>
            <w:tcW w:w="1181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Срок за изпълнение през 20</w:t>
            </w:r>
            <w:r w:rsidR="005324F4" w:rsidRPr="00D63CA6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5324F4" w:rsidRPr="00D63CA6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D63CA6">
              <w:rPr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940" w:type="dxa"/>
            <w:vMerge w:val="restart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Очакван резултат</w:t>
            </w:r>
          </w:p>
        </w:tc>
        <w:tc>
          <w:tcPr>
            <w:tcW w:w="4111" w:type="dxa"/>
            <w:gridSpan w:val="2"/>
            <w:vAlign w:val="center"/>
          </w:tcPr>
          <w:p w:rsidR="00F55D32" w:rsidRPr="00D63CA6" w:rsidRDefault="00F55D32" w:rsidP="003A789E">
            <w:pPr>
              <w:jc w:val="center"/>
              <w:rPr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>Индикатор за изпълнение</w:t>
            </w:r>
          </w:p>
        </w:tc>
      </w:tr>
      <w:tr w:rsidR="00F55D32" w:rsidRPr="00D63CA6" w:rsidTr="00D63CA6">
        <w:trPr>
          <w:trHeight w:val="240"/>
          <w:tblHeader/>
        </w:trPr>
        <w:tc>
          <w:tcPr>
            <w:tcW w:w="2550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>Индикатор за текущо състояние</w:t>
            </w:r>
          </w:p>
        </w:tc>
        <w:tc>
          <w:tcPr>
            <w:tcW w:w="2410" w:type="dxa"/>
            <w:vAlign w:val="center"/>
          </w:tcPr>
          <w:p w:rsidR="00F55D32" w:rsidRPr="00D63CA6" w:rsidRDefault="00F55D32" w:rsidP="005324F4">
            <w:pPr>
              <w:ind w:left="34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Индикатор за целево състояние (залага се в </w:t>
            </w:r>
            <w:r w:rsidRPr="00D63CA6">
              <w:rPr>
                <w:b/>
                <w:color w:val="000000" w:themeColor="text1"/>
                <w:sz w:val="18"/>
                <w:szCs w:val="18"/>
              </w:rPr>
              <w:t xml:space="preserve">началото </w:t>
            </w: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>на 202</w:t>
            </w:r>
            <w:r w:rsidR="005324F4" w:rsidRPr="00D63CA6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г.)</w:t>
            </w:r>
          </w:p>
        </w:tc>
      </w:tr>
      <w:tr w:rsidR="00F55D32" w:rsidRPr="00D63CA6" w:rsidTr="00D63CA6">
        <w:trPr>
          <w:trHeight w:val="312"/>
          <w:tblHeader/>
        </w:trPr>
        <w:tc>
          <w:tcPr>
            <w:tcW w:w="2550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10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19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1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40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55D32" w:rsidRPr="00D63CA6" w:rsidRDefault="00F55D32" w:rsidP="003A789E">
            <w:pPr>
              <w:ind w:right="-109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F55D32" w:rsidRPr="00D63CA6" w:rsidRDefault="00F55D32" w:rsidP="003A789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D63CA6"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</w:tr>
      <w:tr w:rsidR="00F55D32" w:rsidRPr="00D63CA6" w:rsidTr="00D63CA6">
        <w:trPr>
          <w:trHeight w:val="532"/>
        </w:trPr>
        <w:tc>
          <w:tcPr>
            <w:tcW w:w="15735" w:type="dxa"/>
            <w:gridSpan w:val="8"/>
            <w:shd w:val="clear" w:color="auto" w:fill="C2D69B" w:themeFill="accent3" w:themeFillTint="99"/>
            <w:vAlign w:val="center"/>
          </w:tcPr>
          <w:p w:rsidR="00F55D32" w:rsidRPr="00D63CA6" w:rsidRDefault="00F55D32" w:rsidP="003A789E">
            <w:pPr>
              <w:widowControl w:val="0"/>
              <w:jc w:val="both"/>
              <w:rPr>
                <w:rFonts w:eastAsia="Calibri"/>
                <w:b/>
                <w:sz w:val="18"/>
                <w:szCs w:val="18"/>
                <w:lang w:eastAsia="bg-BG"/>
              </w:rPr>
            </w:pPr>
            <w:r w:rsidRPr="00D63CA6">
              <w:rPr>
                <w:rFonts w:eastAsia="Calibri"/>
                <w:b/>
                <w:sz w:val="18"/>
                <w:szCs w:val="18"/>
                <w:lang w:eastAsia="bg-BG"/>
              </w:rPr>
              <w:t>Стратегическа цел 1:</w:t>
            </w:r>
            <w:r w:rsidRPr="00D63CA6">
              <w:rPr>
                <w:rFonts w:eastAsia="Calibri"/>
                <w:sz w:val="18"/>
                <w:szCs w:val="18"/>
                <w:lang w:eastAsia="bg-BG"/>
              </w:rPr>
              <w:t xml:space="preserve"> </w:t>
            </w:r>
            <w:r w:rsidRPr="00D63CA6">
              <w:rPr>
                <w:rFonts w:eastAsia="Calibri"/>
                <w:b/>
                <w:sz w:val="18"/>
                <w:szCs w:val="18"/>
                <w:lang w:eastAsia="bg-BG"/>
              </w:rPr>
              <w:t>УСТОЙЧИВО, КОНКУРЕНТОСПОСОБНО И ПАЗАРНООРИЕНТИРАНО СЕЛСКО СТОПАНСТВО</w:t>
            </w:r>
          </w:p>
        </w:tc>
      </w:tr>
      <w:tr w:rsidR="00F55D32" w:rsidRPr="00D63CA6" w:rsidTr="006278FD">
        <w:trPr>
          <w:trHeight w:val="556"/>
        </w:trPr>
        <w:tc>
          <w:tcPr>
            <w:tcW w:w="2550" w:type="dxa"/>
            <w:vMerge w:val="restart"/>
          </w:tcPr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sz w:val="18"/>
                <w:szCs w:val="18"/>
              </w:rPr>
            </w:pPr>
            <w:r w:rsidRPr="00D63CA6">
              <w:rPr>
                <w:color w:val="000000" w:themeColor="text1"/>
                <w:sz w:val="18"/>
                <w:szCs w:val="18"/>
              </w:rPr>
              <w:t>8. Опазване на биологичното разнообразие и генофонда в растениевъдството и животновъдството</w:t>
            </w:r>
          </w:p>
        </w:tc>
        <w:tc>
          <w:tcPr>
            <w:tcW w:w="2010" w:type="dxa"/>
            <w:vMerge w:val="restart"/>
          </w:tcPr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D63CA6" w:rsidRPr="00D63CA6" w:rsidRDefault="00D63CA6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  <w:r w:rsidRPr="00D63CA6">
              <w:rPr>
                <w:color w:val="000000" w:themeColor="text1"/>
                <w:sz w:val="18"/>
                <w:szCs w:val="18"/>
              </w:rPr>
              <w:t>Закон за животновъдството</w:t>
            </w:r>
          </w:p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  <w:p w:rsidR="00F55D32" w:rsidRPr="00D63CA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  <w:r w:rsidRPr="00D63CA6">
              <w:rPr>
                <w:color w:val="000000" w:themeColor="text1"/>
                <w:sz w:val="18"/>
                <w:szCs w:val="18"/>
              </w:rPr>
              <w:t>1. Постоянен мониторинг за състоянието на националните генетични ресурси в животновъдството</w:t>
            </w:r>
          </w:p>
        </w:tc>
        <w:tc>
          <w:tcPr>
            <w:tcW w:w="2124" w:type="dxa"/>
            <w:vAlign w:val="center"/>
          </w:tcPr>
          <w:p w:rsidR="00F55D32" w:rsidRPr="001E1A51" w:rsidRDefault="00F55D32" w:rsidP="003A789E">
            <w:pPr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</w:rPr>
              <w:t>1.</w:t>
            </w:r>
            <w:r w:rsidRPr="00D63CA6">
              <w:rPr>
                <w:sz w:val="18"/>
                <w:szCs w:val="18"/>
                <w:lang w:val="en-US"/>
              </w:rPr>
              <w:t xml:space="preserve"> Поддържане на национална мрежа за мониторинг на генети</w:t>
            </w:r>
            <w:r w:rsidR="001E1A51">
              <w:rPr>
                <w:sz w:val="18"/>
                <w:szCs w:val="18"/>
                <w:lang w:val="en-US"/>
              </w:rPr>
              <w:t>чните ресурси в животновъдствот</w:t>
            </w:r>
            <w:r w:rsidR="001E1A51">
              <w:rPr>
                <w:sz w:val="18"/>
                <w:szCs w:val="18"/>
              </w:rPr>
              <w:t>о</w:t>
            </w:r>
          </w:p>
        </w:tc>
        <w:tc>
          <w:tcPr>
            <w:tcW w:w="1181" w:type="dxa"/>
            <w:vAlign w:val="center"/>
          </w:tcPr>
          <w:p w:rsidR="00F55D32" w:rsidRPr="00D63CA6" w:rsidRDefault="00F55D32" w:rsidP="003A789E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</w:rPr>
              <w:t>декември</w:t>
            </w:r>
          </w:p>
        </w:tc>
        <w:tc>
          <w:tcPr>
            <w:tcW w:w="1940" w:type="dxa"/>
            <w:vAlign w:val="center"/>
          </w:tcPr>
          <w:p w:rsidR="00F55D32" w:rsidRPr="00D63CA6" w:rsidRDefault="00F55D32" w:rsidP="003A789E">
            <w:pPr>
              <w:ind w:left="-11" w:firstLine="11"/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</w:rPr>
              <w:t>Събиране и обра</w:t>
            </w:r>
            <w:r w:rsidR="00D63CA6">
              <w:rPr>
                <w:sz w:val="18"/>
                <w:szCs w:val="18"/>
              </w:rPr>
              <w:t>-</w:t>
            </w:r>
            <w:r w:rsidRPr="00D63CA6">
              <w:rPr>
                <w:sz w:val="18"/>
                <w:szCs w:val="18"/>
              </w:rPr>
              <w:t>ботка на инфор</w:t>
            </w:r>
            <w:r w:rsidR="00D63CA6">
              <w:rPr>
                <w:sz w:val="18"/>
                <w:szCs w:val="18"/>
              </w:rPr>
              <w:t>-</w:t>
            </w:r>
            <w:r w:rsidRPr="00D63CA6">
              <w:rPr>
                <w:sz w:val="18"/>
                <w:szCs w:val="18"/>
              </w:rPr>
              <w:t>мация за състо</w:t>
            </w:r>
            <w:r w:rsidR="00D63CA6">
              <w:rPr>
                <w:sz w:val="18"/>
                <w:szCs w:val="18"/>
              </w:rPr>
              <w:t>-</w:t>
            </w:r>
            <w:r w:rsidRPr="00D63CA6">
              <w:rPr>
                <w:sz w:val="18"/>
                <w:szCs w:val="18"/>
              </w:rPr>
              <w:t>янието и дина</w:t>
            </w:r>
            <w:r w:rsidR="00D63CA6">
              <w:rPr>
                <w:sz w:val="18"/>
                <w:szCs w:val="18"/>
              </w:rPr>
              <w:t>-</w:t>
            </w:r>
            <w:r w:rsidRPr="00D63CA6">
              <w:rPr>
                <w:sz w:val="18"/>
                <w:szCs w:val="18"/>
              </w:rPr>
              <w:t>миката на гене</w:t>
            </w:r>
            <w:r w:rsidR="00D63CA6">
              <w:rPr>
                <w:sz w:val="18"/>
                <w:szCs w:val="18"/>
              </w:rPr>
              <w:t>-</w:t>
            </w:r>
            <w:r w:rsidRPr="00D63CA6">
              <w:rPr>
                <w:sz w:val="18"/>
                <w:szCs w:val="18"/>
              </w:rPr>
              <w:t>тичните ресурси в  животновъдството</w:t>
            </w:r>
          </w:p>
        </w:tc>
        <w:tc>
          <w:tcPr>
            <w:tcW w:w="1701" w:type="dxa"/>
            <w:vAlign w:val="center"/>
          </w:tcPr>
          <w:p w:rsidR="00F55D32" w:rsidRPr="00D63CA6" w:rsidRDefault="005324F4" w:rsidP="003A789E">
            <w:pPr>
              <w:ind w:left="-11" w:firstLine="11"/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</w:rPr>
              <w:t xml:space="preserve">Поддържани </w:t>
            </w:r>
            <w:r w:rsidR="00057F9B" w:rsidRPr="00D63CA6">
              <w:rPr>
                <w:sz w:val="18"/>
                <w:szCs w:val="18"/>
              </w:rPr>
              <w:t xml:space="preserve">   точки за мониторинг </w:t>
            </w:r>
          </w:p>
        </w:tc>
        <w:tc>
          <w:tcPr>
            <w:tcW w:w="2410" w:type="dxa"/>
            <w:vAlign w:val="center"/>
          </w:tcPr>
          <w:p w:rsidR="00F55D32" w:rsidRPr="00D63CA6" w:rsidRDefault="00D63CA6" w:rsidP="003A789E">
            <w:pPr>
              <w:ind w:left="-11"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п</w:t>
            </w:r>
            <w:r w:rsidR="00F55D32" w:rsidRPr="00D63CA6">
              <w:rPr>
                <w:sz w:val="18"/>
                <w:szCs w:val="18"/>
              </w:rPr>
              <w:t>одд</w:t>
            </w:r>
            <w:r>
              <w:rPr>
                <w:sz w:val="18"/>
                <w:szCs w:val="18"/>
              </w:rPr>
              <w:t xml:space="preserve">ържани  точки за мониторинг </w:t>
            </w:r>
          </w:p>
        </w:tc>
      </w:tr>
      <w:tr w:rsidR="00F55D32" w:rsidRPr="00041B4F" w:rsidTr="006278FD">
        <w:trPr>
          <w:trHeight w:val="556"/>
        </w:trPr>
        <w:tc>
          <w:tcPr>
            <w:tcW w:w="2550" w:type="dxa"/>
            <w:vMerge/>
          </w:tcPr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vMerge/>
            <w:vAlign w:val="center"/>
          </w:tcPr>
          <w:p w:rsidR="00F55D32" w:rsidRPr="00D63CA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F55D32" w:rsidRPr="00D63CA6" w:rsidRDefault="00F55D32" w:rsidP="003A789E">
            <w:pPr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  <w:lang w:val="en-US"/>
              </w:rPr>
              <w:t xml:space="preserve">2. </w:t>
            </w:r>
            <w:r w:rsidRPr="00D63CA6">
              <w:rPr>
                <w:sz w:val="18"/>
                <w:szCs w:val="18"/>
              </w:rPr>
              <w:t>Определяне на рисковия статус и тренда на изменение на породите</w:t>
            </w:r>
          </w:p>
        </w:tc>
        <w:tc>
          <w:tcPr>
            <w:tcW w:w="1181" w:type="dxa"/>
            <w:vAlign w:val="center"/>
          </w:tcPr>
          <w:p w:rsidR="00F55D32" w:rsidRPr="00D63CA6" w:rsidRDefault="00F55D32" w:rsidP="003A789E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D63CA6">
              <w:rPr>
                <w:sz w:val="18"/>
                <w:szCs w:val="18"/>
              </w:rPr>
              <w:t>декември</w:t>
            </w:r>
            <w:r w:rsidRPr="00D63CA6">
              <w:rPr>
                <w:sz w:val="18"/>
                <w:szCs w:val="18"/>
              </w:rPr>
              <w:tab/>
            </w:r>
          </w:p>
        </w:tc>
        <w:tc>
          <w:tcPr>
            <w:tcW w:w="1940" w:type="dxa"/>
            <w:vAlign w:val="center"/>
          </w:tcPr>
          <w:p w:rsidR="00F55D32" w:rsidRPr="00D63CA6" w:rsidRDefault="00D63CA6" w:rsidP="00D63CA6">
            <w:pPr>
              <w:ind w:left="-11"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Налична</w:t>
            </w:r>
            <w:r w:rsidR="00F55D32" w:rsidRPr="00D63CA6">
              <w:rPr>
                <w:sz w:val="18"/>
                <w:szCs w:val="18"/>
              </w:rPr>
              <w:t xml:space="preserve"> база да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>нни за поро</w:t>
            </w:r>
            <w:r>
              <w:rPr>
                <w:sz w:val="18"/>
                <w:szCs w:val="18"/>
              </w:rPr>
              <w:t xml:space="preserve">дите в  рисков статус  и </w:t>
            </w:r>
            <w:r w:rsidR="00F55D32" w:rsidRPr="00D63CA6">
              <w:rPr>
                <w:sz w:val="18"/>
                <w:szCs w:val="18"/>
              </w:rPr>
              <w:t>животни от изче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>зващи и застра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>шени от изчезва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>не  породи, с ко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>ито се осъществя</w:t>
            </w:r>
            <w:r w:rsidR="00577E69"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 xml:space="preserve">ва  развъдна </w:t>
            </w:r>
            <w:r w:rsidR="00F55D32" w:rsidRPr="00D63CA6">
              <w:rPr>
                <w:sz w:val="18"/>
                <w:szCs w:val="18"/>
              </w:rPr>
              <w:lastRenderedPageBreak/>
              <w:t>дейност</w:t>
            </w:r>
          </w:p>
        </w:tc>
        <w:tc>
          <w:tcPr>
            <w:tcW w:w="1701" w:type="dxa"/>
            <w:vAlign w:val="center"/>
          </w:tcPr>
          <w:p w:rsidR="004C0C3B" w:rsidRPr="00D63CA6" w:rsidRDefault="00D63CA6" w:rsidP="00D63CA6">
            <w:pPr>
              <w:ind w:left="-11"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F55D32" w:rsidRPr="00D63CA6">
              <w:rPr>
                <w:sz w:val="18"/>
                <w:szCs w:val="18"/>
              </w:rPr>
              <w:t>ороди с о</w:t>
            </w:r>
            <w:r w:rsidR="005324F4" w:rsidRPr="00D63CA6"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>-</w:t>
            </w:r>
            <w:r w:rsidR="005324F4" w:rsidRPr="00D63CA6">
              <w:rPr>
                <w:sz w:val="18"/>
                <w:szCs w:val="18"/>
              </w:rPr>
              <w:t>делен рисков ста</w:t>
            </w:r>
            <w:r>
              <w:rPr>
                <w:sz w:val="18"/>
                <w:szCs w:val="18"/>
              </w:rPr>
              <w:t>тус и</w:t>
            </w:r>
            <w:r w:rsidRPr="00D63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="004C0C3B" w:rsidRPr="00D63CA6">
              <w:rPr>
                <w:sz w:val="18"/>
                <w:szCs w:val="18"/>
                <w:lang w:val="en-US"/>
              </w:rPr>
              <w:t>рой животни от изчезващи и застрашени от изчезване  породи, с които се осъще</w:t>
            </w:r>
            <w:r w:rsidR="001E1A51">
              <w:rPr>
                <w:sz w:val="18"/>
                <w:szCs w:val="18"/>
                <w:lang w:val="en-US"/>
              </w:rPr>
              <w:t xml:space="preserve">ствява </w:t>
            </w:r>
            <w:r w:rsidR="004C0C3B" w:rsidRPr="00D63CA6">
              <w:rPr>
                <w:sz w:val="18"/>
                <w:szCs w:val="18"/>
                <w:lang w:val="en-US"/>
              </w:rPr>
              <w:lastRenderedPageBreak/>
              <w:t>развъдна дейност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55D32" w:rsidRPr="00D63CA6" w:rsidRDefault="00D63CA6" w:rsidP="003A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 породи с определен статус </w:t>
            </w:r>
          </w:p>
          <w:p w:rsidR="00F55D32" w:rsidRPr="00D63CA6" w:rsidRDefault="00D63CA6" w:rsidP="003A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203 000 </w:t>
            </w:r>
            <w:r w:rsidR="00F55D32" w:rsidRPr="00D63CA6">
              <w:rPr>
                <w:sz w:val="18"/>
                <w:szCs w:val="18"/>
              </w:rPr>
              <w:t>животни  от изчезващи и застра</w:t>
            </w:r>
            <w:r>
              <w:rPr>
                <w:sz w:val="18"/>
                <w:szCs w:val="18"/>
              </w:rPr>
              <w:t>-</w:t>
            </w:r>
            <w:r w:rsidR="00F55D32" w:rsidRPr="00D63CA6">
              <w:rPr>
                <w:sz w:val="18"/>
                <w:szCs w:val="18"/>
              </w:rPr>
              <w:t xml:space="preserve">шени от изчезване  породи, с които се </w:t>
            </w:r>
            <w:r w:rsidR="004C0C3B" w:rsidRPr="00D63CA6">
              <w:rPr>
                <w:sz w:val="18"/>
                <w:szCs w:val="18"/>
              </w:rPr>
              <w:t>осъще</w:t>
            </w:r>
            <w:r>
              <w:rPr>
                <w:sz w:val="18"/>
                <w:szCs w:val="18"/>
              </w:rPr>
              <w:t>ствява  раз-въдна дейност</w:t>
            </w:r>
          </w:p>
        </w:tc>
      </w:tr>
      <w:tr w:rsidR="00F55D32" w:rsidRPr="00141196" w:rsidTr="006278FD">
        <w:trPr>
          <w:trHeight w:val="556"/>
        </w:trPr>
        <w:tc>
          <w:tcPr>
            <w:tcW w:w="255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F55D32" w:rsidRPr="00141196" w:rsidRDefault="007B5699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3</w:t>
            </w:r>
            <w:r w:rsidR="00F55D32" w:rsidRPr="00141196">
              <w:rPr>
                <w:sz w:val="18"/>
                <w:szCs w:val="18"/>
              </w:rPr>
              <w:t>. Поддърж</w:t>
            </w:r>
            <w:r w:rsidR="00141196" w:rsidRPr="00141196">
              <w:rPr>
                <w:sz w:val="18"/>
                <w:szCs w:val="18"/>
              </w:rPr>
              <w:t>ане и актуализиране на регистър</w:t>
            </w:r>
            <w:r w:rsidR="00F55D32" w:rsidRPr="00141196">
              <w:rPr>
                <w:sz w:val="18"/>
                <w:szCs w:val="18"/>
              </w:rPr>
              <w:t xml:space="preserve"> на развъдните стада</w:t>
            </w:r>
          </w:p>
        </w:tc>
        <w:tc>
          <w:tcPr>
            <w:tcW w:w="1181" w:type="dxa"/>
            <w:vAlign w:val="center"/>
          </w:tcPr>
          <w:p w:rsidR="00F55D32" w:rsidRPr="00141196" w:rsidRDefault="00F55D32" w:rsidP="003A789E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декември</w:t>
            </w:r>
          </w:p>
        </w:tc>
        <w:tc>
          <w:tcPr>
            <w:tcW w:w="1940" w:type="dxa"/>
            <w:vAlign w:val="center"/>
          </w:tcPr>
          <w:p w:rsidR="00F55D32" w:rsidRPr="00141196" w:rsidRDefault="00141196" w:rsidP="003A789E">
            <w:pPr>
              <w:ind w:left="-11" w:firstLine="11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Актуализиране на регистър</w:t>
            </w:r>
          </w:p>
        </w:tc>
        <w:tc>
          <w:tcPr>
            <w:tcW w:w="1701" w:type="dxa"/>
            <w:vAlign w:val="center"/>
          </w:tcPr>
          <w:p w:rsidR="00F55D32" w:rsidRPr="00141196" w:rsidRDefault="00141196" w:rsidP="00057F9B">
            <w:pPr>
              <w:ind w:left="-11" w:firstLine="1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Брой животни,</w:t>
            </w:r>
            <w:r w:rsidR="00C553C5" w:rsidRPr="00141196">
              <w:rPr>
                <w:sz w:val="18"/>
                <w:szCs w:val="18"/>
              </w:rPr>
              <w:t xml:space="preserve"> птици </w:t>
            </w:r>
            <w:r>
              <w:rPr>
                <w:sz w:val="18"/>
                <w:szCs w:val="18"/>
              </w:rPr>
              <w:t xml:space="preserve"> и пчелни семейства </w:t>
            </w:r>
            <w:r w:rsidR="00C553C5" w:rsidRPr="00141196">
              <w:rPr>
                <w:sz w:val="18"/>
                <w:szCs w:val="18"/>
              </w:rPr>
              <w:t>вклю</w:t>
            </w:r>
            <w:r>
              <w:rPr>
                <w:sz w:val="18"/>
                <w:szCs w:val="18"/>
              </w:rPr>
              <w:t>-</w:t>
            </w:r>
            <w:r w:rsidR="00C553C5" w:rsidRPr="00141196">
              <w:rPr>
                <w:sz w:val="18"/>
                <w:szCs w:val="18"/>
              </w:rPr>
              <w:t>чени в регистъра на развъдните стада</w:t>
            </w:r>
          </w:p>
        </w:tc>
        <w:tc>
          <w:tcPr>
            <w:tcW w:w="2410" w:type="dxa"/>
            <w:vAlign w:val="center"/>
          </w:tcPr>
          <w:p w:rsidR="00F55D32" w:rsidRPr="00141196" w:rsidRDefault="00141196" w:rsidP="003A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1 909 645</w:t>
            </w:r>
          </w:p>
        </w:tc>
      </w:tr>
      <w:tr w:rsidR="00F55D32" w:rsidRPr="00141196" w:rsidTr="006278FD">
        <w:trPr>
          <w:trHeight w:val="556"/>
        </w:trPr>
        <w:tc>
          <w:tcPr>
            <w:tcW w:w="255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F55D32" w:rsidRPr="0014119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F55D32" w:rsidRPr="00141196" w:rsidRDefault="00141196" w:rsidP="003A7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5D32" w:rsidRPr="00141196">
              <w:rPr>
                <w:sz w:val="18"/>
                <w:szCs w:val="18"/>
              </w:rPr>
              <w:t>. Поддърж</w:t>
            </w:r>
            <w:r>
              <w:rPr>
                <w:sz w:val="18"/>
                <w:szCs w:val="18"/>
              </w:rPr>
              <w:t>ане и актуализиране на регистър</w:t>
            </w:r>
            <w:r w:rsidR="00F55D32" w:rsidRPr="00141196">
              <w:rPr>
                <w:sz w:val="18"/>
                <w:szCs w:val="18"/>
              </w:rPr>
              <w:t xml:space="preserve"> на мъжките разплодни животни</w:t>
            </w:r>
          </w:p>
        </w:tc>
        <w:tc>
          <w:tcPr>
            <w:tcW w:w="1181" w:type="dxa"/>
            <w:vAlign w:val="center"/>
          </w:tcPr>
          <w:p w:rsidR="00F55D32" w:rsidRPr="00141196" w:rsidRDefault="00F55D32" w:rsidP="003A789E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декември</w:t>
            </w:r>
          </w:p>
        </w:tc>
        <w:tc>
          <w:tcPr>
            <w:tcW w:w="1940" w:type="dxa"/>
            <w:vAlign w:val="center"/>
          </w:tcPr>
          <w:p w:rsidR="00F55D32" w:rsidRPr="00141196" w:rsidRDefault="00F55D32" w:rsidP="003A789E">
            <w:pPr>
              <w:ind w:left="-11" w:firstLine="11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Актуализиране на регист</w:t>
            </w:r>
            <w:r w:rsidR="00141196">
              <w:rPr>
                <w:sz w:val="18"/>
                <w:szCs w:val="18"/>
              </w:rPr>
              <w:t>ъра</w:t>
            </w:r>
          </w:p>
        </w:tc>
        <w:tc>
          <w:tcPr>
            <w:tcW w:w="1701" w:type="dxa"/>
            <w:vAlign w:val="center"/>
          </w:tcPr>
          <w:p w:rsidR="00F55D32" w:rsidRPr="00141196" w:rsidRDefault="00F55D32" w:rsidP="00057F9B">
            <w:pPr>
              <w:ind w:left="-11" w:firstLine="11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 xml:space="preserve">Брой </w:t>
            </w:r>
            <w:r w:rsidR="00C553C5" w:rsidRPr="00141196">
              <w:rPr>
                <w:sz w:val="18"/>
                <w:szCs w:val="18"/>
              </w:rPr>
              <w:t>животни включени в ре</w:t>
            </w:r>
            <w:r w:rsidR="00141196">
              <w:rPr>
                <w:sz w:val="18"/>
                <w:szCs w:val="18"/>
              </w:rPr>
              <w:t>-</w:t>
            </w:r>
            <w:r w:rsidR="00C553C5" w:rsidRPr="00141196">
              <w:rPr>
                <w:sz w:val="18"/>
                <w:szCs w:val="18"/>
              </w:rPr>
              <w:t>гисъра на мъж</w:t>
            </w:r>
            <w:r w:rsidR="00141196">
              <w:rPr>
                <w:sz w:val="18"/>
                <w:szCs w:val="18"/>
              </w:rPr>
              <w:t>-</w:t>
            </w:r>
            <w:r w:rsidR="00C553C5" w:rsidRPr="00141196">
              <w:rPr>
                <w:sz w:val="18"/>
                <w:szCs w:val="18"/>
              </w:rPr>
              <w:t xml:space="preserve">ките разплодни животни </w:t>
            </w:r>
          </w:p>
        </w:tc>
        <w:tc>
          <w:tcPr>
            <w:tcW w:w="2410" w:type="dxa"/>
            <w:vAlign w:val="center"/>
          </w:tcPr>
          <w:p w:rsidR="00F55D32" w:rsidRPr="00141196" w:rsidRDefault="00057F9B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12 610</w:t>
            </w:r>
          </w:p>
        </w:tc>
      </w:tr>
      <w:tr w:rsidR="00F55D32" w:rsidRPr="00141196" w:rsidTr="006278FD">
        <w:trPr>
          <w:trHeight w:val="728"/>
        </w:trPr>
        <w:tc>
          <w:tcPr>
            <w:tcW w:w="255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F55D32" w:rsidRPr="00141196" w:rsidRDefault="00F55D32" w:rsidP="003A789E">
            <w:pPr>
              <w:rPr>
                <w:color w:val="000000" w:themeColor="text1"/>
                <w:sz w:val="18"/>
                <w:szCs w:val="18"/>
              </w:rPr>
            </w:pPr>
            <w:r w:rsidRPr="00141196">
              <w:rPr>
                <w:color w:val="000000" w:themeColor="text1"/>
                <w:sz w:val="18"/>
                <w:szCs w:val="18"/>
              </w:rPr>
              <w:t xml:space="preserve">2. Съхранение и управление на генетичните ресурси в </w:t>
            </w:r>
            <w:r w:rsidRPr="00141196">
              <w:rPr>
                <w:color w:val="000000" w:themeColor="text1"/>
                <w:sz w:val="18"/>
                <w:szCs w:val="18"/>
              </w:rPr>
              <w:lastRenderedPageBreak/>
              <w:t>животновъдството</w:t>
            </w:r>
          </w:p>
        </w:tc>
        <w:tc>
          <w:tcPr>
            <w:tcW w:w="2124" w:type="dxa"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lastRenderedPageBreak/>
              <w:t xml:space="preserve">1. Осъществяване на ex situ, in vitro консервиране на генетичен материал </w:t>
            </w:r>
            <w:r w:rsidRPr="00141196">
              <w:rPr>
                <w:sz w:val="18"/>
                <w:szCs w:val="18"/>
              </w:rPr>
              <w:lastRenderedPageBreak/>
              <w:t>от животински произход</w:t>
            </w:r>
          </w:p>
        </w:tc>
        <w:tc>
          <w:tcPr>
            <w:tcW w:w="1181" w:type="dxa"/>
            <w:vAlign w:val="center"/>
          </w:tcPr>
          <w:p w:rsidR="00F55D32" w:rsidRPr="00141196" w:rsidRDefault="00F55D32" w:rsidP="003A789E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lastRenderedPageBreak/>
              <w:t>декември</w:t>
            </w:r>
            <w:r w:rsidRPr="00141196">
              <w:rPr>
                <w:sz w:val="18"/>
                <w:szCs w:val="18"/>
              </w:rPr>
              <w:tab/>
            </w:r>
          </w:p>
        </w:tc>
        <w:tc>
          <w:tcPr>
            <w:tcW w:w="1940" w:type="dxa"/>
            <w:vAlign w:val="center"/>
          </w:tcPr>
          <w:p w:rsidR="00F55D32" w:rsidRPr="00141196" w:rsidRDefault="00F55D32" w:rsidP="006278FD">
            <w:pPr>
              <w:ind w:left="-11" w:firstLine="11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За</w:t>
            </w:r>
            <w:r w:rsidR="0019347D" w:rsidRPr="00141196">
              <w:rPr>
                <w:sz w:val="18"/>
                <w:szCs w:val="18"/>
              </w:rPr>
              <w:t>пазване и под</w:t>
            </w:r>
            <w:r w:rsidR="00141196">
              <w:rPr>
                <w:sz w:val="18"/>
                <w:szCs w:val="18"/>
              </w:rPr>
              <w:t>-</w:t>
            </w:r>
            <w:r w:rsidR="0019347D" w:rsidRPr="00141196">
              <w:rPr>
                <w:sz w:val="18"/>
                <w:szCs w:val="18"/>
              </w:rPr>
              <w:t xml:space="preserve">държане на  </w:t>
            </w:r>
            <w:r w:rsidR="00141196">
              <w:rPr>
                <w:sz w:val="18"/>
                <w:szCs w:val="18"/>
              </w:rPr>
              <w:t>бога-то разнообразие от</w:t>
            </w:r>
            <w:r w:rsidRPr="00141196">
              <w:rPr>
                <w:sz w:val="18"/>
                <w:szCs w:val="18"/>
              </w:rPr>
              <w:t xml:space="preserve">  генетичен ма</w:t>
            </w:r>
            <w:r w:rsidR="006278FD">
              <w:rPr>
                <w:sz w:val="18"/>
                <w:szCs w:val="18"/>
              </w:rPr>
              <w:t>-</w:t>
            </w:r>
            <w:r w:rsidRPr="00141196">
              <w:rPr>
                <w:sz w:val="18"/>
                <w:szCs w:val="18"/>
              </w:rPr>
              <w:lastRenderedPageBreak/>
              <w:t xml:space="preserve">териал </w:t>
            </w:r>
            <w:r w:rsidR="006278FD">
              <w:rPr>
                <w:sz w:val="18"/>
                <w:szCs w:val="18"/>
              </w:rPr>
              <w:t>от всички видове и породи с.</w:t>
            </w:r>
            <w:r w:rsidRPr="00141196">
              <w:rPr>
                <w:sz w:val="18"/>
                <w:szCs w:val="18"/>
              </w:rPr>
              <w:t>с</w:t>
            </w:r>
            <w:r w:rsidR="006278FD">
              <w:rPr>
                <w:sz w:val="18"/>
                <w:szCs w:val="18"/>
              </w:rPr>
              <w:t xml:space="preserve">. </w:t>
            </w:r>
            <w:r w:rsidRPr="00141196">
              <w:rPr>
                <w:sz w:val="18"/>
                <w:szCs w:val="18"/>
              </w:rPr>
              <w:t>животни</w:t>
            </w:r>
            <w:r w:rsidR="006278FD">
              <w:rPr>
                <w:sz w:val="18"/>
                <w:szCs w:val="18"/>
              </w:rPr>
              <w:t xml:space="preserve">, включително от изчезващи и за-страшени от изче-зване </w:t>
            </w:r>
            <w:r w:rsidRPr="00141196">
              <w:rPr>
                <w:sz w:val="18"/>
                <w:szCs w:val="18"/>
              </w:rPr>
              <w:t xml:space="preserve"> </w:t>
            </w:r>
            <w:r w:rsidRPr="00141196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F55D32" w:rsidRPr="00141196" w:rsidRDefault="00F55D32" w:rsidP="00057F9B">
            <w:pPr>
              <w:ind w:left="-11" w:firstLine="11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lastRenderedPageBreak/>
              <w:t>Съхранен гене</w:t>
            </w:r>
            <w:r w:rsidR="006278FD">
              <w:rPr>
                <w:sz w:val="18"/>
                <w:szCs w:val="18"/>
              </w:rPr>
              <w:t>-</w:t>
            </w:r>
            <w:r w:rsidRPr="00141196">
              <w:rPr>
                <w:sz w:val="18"/>
                <w:szCs w:val="18"/>
              </w:rPr>
              <w:t>тичен материал в Национ</w:t>
            </w:r>
            <w:r w:rsidR="0019347D" w:rsidRPr="00141196">
              <w:rPr>
                <w:sz w:val="18"/>
                <w:szCs w:val="18"/>
              </w:rPr>
              <w:t>ална  генетична бан</w:t>
            </w:r>
            <w:r w:rsidR="006278FD">
              <w:rPr>
                <w:sz w:val="18"/>
                <w:szCs w:val="18"/>
              </w:rPr>
              <w:t>-</w:t>
            </w:r>
            <w:r w:rsidR="0019347D" w:rsidRPr="00141196">
              <w:rPr>
                <w:sz w:val="18"/>
                <w:szCs w:val="18"/>
              </w:rPr>
              <w:lastRenderedPageBreak/>
              <w:t xml:space="preserve">ка  и  </w:t>
            </w:r>
            <w:r w:rsidRPr="00141196">
              <w:rPr>
                <w:sz w:val="18"/>
                <w:szCs w:val="18"/>
              </w:rPr>
              <w:t>Нацио</w:t>
            </w:r>
            <w:r w:rsidR="006278FD">
              <w:rPr>
                <w:sz w:val="18"/>
                <w:szCs w:val="18"/>
              </w:rPr>
              <w:t>-</w:t>
            </w:r>
            <w:r w:rsidRPr="00141196">
              <w:rPr>
                <w:sz w:val="18"/>
                <w:szCs w:val="18"/>
              </w:rPr>
              <w:t>налния</w:t>
            </w:r>
            <w:r w:rsidR="00057F9B" w:rsidRPr="00141196">
              <w:rPr>
                <w:sz w:val="18"/>
                <w:szCs w:val="18"/>
              </w:rPr>
              <w:t xml:space="preserve"> гене</w:t>
            </w:r>
            <w:r w:rsidR="006278FD">
              <w:rPr>
                <w:sz w:val="18"/>
                <w:szCs w:val="18"/>
              </w:rPr>
              <w:t>-</w:t>
            </w:r>
            <w:r w:rsidR="00057F9B" w:rsidRPr="00141196">
              <w:rPr>
                <w:sz w:val="18"/>
                <w:szCs w:val="18"/>
              </w:rPr>
              <w:t xml:space="preserve">тичен резерв </w:t>
            </w:r>
          </w:p>
        </w:tc>
        <w:tc>
          <w:tcPr>
            <w:tcW w:w="2410" w:type="dxa"/>
            <w:vAlign w:val="center"/>
          </w:tcPr>
          <w:p w:rsidR="00F55D32" w:rsidRPr="00141196" w:rsidRDefault="00057F9B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lastRenderedPageBreak/>
              <w:t>2 275</w:t>
            </w:r>
            <w:r w:rsidR="006278FD">
              <w:rPr>
                <w:sz w:val="18"/>
                <w:szCs w:val="18"/>
              </w:rPr>
              <w:t> </w:t>
            </w:r>
            <w:r w:rsidRPr="00141196">
              <w:rPr>
                <w:sz w:val="18"/>
                <w:szCs w:val="18"/>
              </w:rPr>
              <w:t>000</w:t>
            </w:r>
            <w:r w:rsidR="006278FD">
              <w:rPr>
                <w:sz w:val="18"/>
                <w:szCs w:val="18"/>
              </w:rPr>
              <w:t xml:space="preserve"> дози</w:t>
            </w:r>
          </w:p>
        </w:tc>
      </w:tr>
      <w:tr w:rsidR="00F55D32" w:rsidRPr="00141196" w:rsidTr="006278FD">
        <w:trPr>
          <w:trHeight w:val="701"/>
        </w:trPr>
        <w:tc>
          <w:tcPr>
            <w:tcW w:w="255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  <w:lang w:val="en-US"/>
              </w:rPr>
            </w:pPr>
          </w:p>
          <w:p w:rsidR="00F55D32" w:rsidRPr="00141196" w:rsidRDefault="00F55D32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  <w:lang w:val="en-US"/>
              </w:rPr>
              <w:t xml:space="preserve">2. </w:t>
            </w:r>
            <w:r w:rsidRPr="00141196">
              <w:rPr>
                <w:sz w:val="18"/>
                <w:szCs w:val="18"/>
              </w:rPr>
              <w:t>Осъществяване на ex situ отглеждане на свине от породата Източнобалканска свиня</w:t>
            </w:r>
          </w:p>
          <w:p w:rsidR="00F55D32" w:rsidRPr="00141196" w:rsidRDefault="00F55D32" w:rsidP="003A789E">
            <w:pPr>
              <w:rPr>
                <w:sz w:val="18"/>
                <w:szCs w:val="18"/>
                <w:lang w:val="en-US"/>
              </w:rPr>
            </w:pPr>
          </w:p>
          <w:p w:rsidR="00F55D32" w:rsidRPr="00141196" w:rsidRDefault="00F55D32" w:rsidP="003A789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55D32" w:rsidRPr="00141196" w:rsidRDefault="00F55D32" w:rsidP="003A789E">
            <w:pPr>
              <w:jc w:val="center"/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декември</w:t>
            </w:r>
            <w:r w:rsidRPr="00141196">
              <w:rPr>
                <w:sz w:val="18"/>
                <w:szCs w:val="18"/>
              </w:rPr>
              <w:tab/>
            </w:r>
          </w:p>
        </w:tc>
        <w:tc>
          <w:tcPr>
            <w:tcW w:w="1940" w:type="dxa"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Запазване на единствената автохтонна порода свине в България, като ценен генетичен материал</w:t>
            </w:r>
          </w:p>
        </w:tc>
        <w:tc>
          <w:tcPr>
            <w:tcW w:w="1701" w:type="dxa"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Брой отглеждани  свине от породата ИБС</w:t>
            </w:r>
          </w:p>
        </w:tc>
        <w:tc>
          <w:tcPr>
            <w:tcW w:w="2410" w:type="dxa"/>
            <w:vAlign w:val="center"/>
          </w:tcPr>
          <w:p w:rsidR="00F55D32" w:rsidRPr="00141196" w:rsidRDefault="00F55D32" w:rsidP="003A789E">
            <w:pPr>
              <w:rPr>
                <w:sz w:val="18"/>
                <w:szCs w:val="18"/>
              </w:rPr>
            </w:pPr>
            <w:r w:rsidRPr="00141196">
              <w:rPr>
                <w:sz w:val="18"/>
                <w:szCs w:val="18"/>
              </w:rPr>
              <w:t>30 броя свине</w:t>
            </w:r>
          </w:p>
        </w:tc>
      </w:tr>
    </w:tbl>
    <w:p w:rsidR="00C85D45" w:rsidRPr="00141196" w:rsidRDefault="00C85D45">
      <w:pPr>
        <w:rPr>
          <w:sz w:val="18"/>
          <w:szCs w:val="18"/>
        </w:rPr>
      </w:pPr>
    </w:p>
    <w:sectPr w:rsidR="00C85D45" w:rsidRPr="00141196" w:rsidSect="00840414"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C"/>
    <w:rsid w:val="00057F9B"/>
    <w:rsid w:val="00141196"/>
    <w:rsid w:val="0019347D"/>
    <w:rsid w:val="001E1A51"/>
    <w:rsid w:val="004C0C3B"/>
    <w:rsid w:val="005324F4"/>
    <w:rsid w:val="00577E69"/>
    <w:rsid w:val="00582050"/>
    <w:rsid w:val="006278FD"/>
    <w:rsid w:val="007158E7"/>
    <w:rsid w:val="007B5699"/>
    <w:rsid w:val="008617F1"/>
    <w:rsid w:val="00886858"/>
    <w:rsid w:val="00BF248C"/>
    <w:rsid w:val="00C553C5"/>
    <w:rsid w:val="00C615AC"/>
    <w:rsid w:val="00C85D45"/>
    <w:rsid w:val="00CA4D96"/>
    <w:rsid w:val="00D63CA6"/>
    <w:rsid w:val="00EA667B"/>
    <w:rsid w:val="00EF514E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B042"/>
  <w15:docId w15:val="{3FC08249-BD28-40D1-929C-0D1C0E9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32"/>
    <w:pPr>
      <w:spacing w:line="360" w:lineRule="auto"/>
    </w:pPr>
    <w:rPr>
      <w:rFonts w:ascii="Verdana" w:hAnsi="Verdana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14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F514E"/>
    <w:pPr>
      <w:keepNext/>
      <w:spacing w:line="240" w:lineRule="auto"/>
      <w:jc w:val="right"/>
      <w:outlineLvl w:val="1"/>
    </w:pPr>
    <w:rPr>
      <w:rFonts w:ascii="Times New Roman" w:hAnsi="Times New Roman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F514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EF514E"/>
    <w:pPr>
      <w:widowControl w:val="0"/>
      <w:autoSpaceDE w:val="0"/>
      <w:autoSpaceDN w:val="0"/>
      <w:spacing w:line="271" w:lineRule="exact"/>
      <w:ind w:left="785" w:right="805"/>
      <w:jc w:val="center"/>
      <w:outlineLvl w:val="1"/>
    </w:pPr>
    <w:rPr>
      <w:rFonts w:ascii="Arial" w:eastAsia="Arial" w:hAnsi="Arial" w:cs="Arial"/>
      <w:sz w:val="25"/>
      <w:szCs w:val="25"/>
      <w:lang w:val="en-US" w:eastAsia="en-US"/>
    </w:rPr>
  </w:style>
  <w:style w:type="paragraph" w:customStyle="1" w:styleId="Heading21">
    <w:name w:val="Heading 21"/>
    <w:basedOn w:val="Normal"/>
    <w:uiPriority w:val="1"/>
    <w:qFormat/>
    <w:rsid w:val="00EF514E"/>
    <w:pPr>
      <w:widowControl w:val="0"/>
      <w:autoSpaceDE w:val="0"/>
      <w:autoSpaceDN w:val="0"/>
      <w:spacing w:line="240" w:lineRule="auto"/>
      <w:ind w:left="752" w:right="805"/>
      <w:jc w:val="center"/>
      <w:outlineLvl w:val="2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Heading31">
    <w:name w:val="Heading 31"/>
    <w:basedOn w:val="Normal"/>
    <w:uiPriority w:val="1"/>
    <w:qFormat/>
    <w:rsid w:val="00EF514E"/>
    <w:pPr>
      <w:widowControl w:val="0"/>
      <w:autoSpaceDE w:val="0"/>
      <w:autoSpaceDN w:val="0"/>
      <w:spacing w:line="240" w:lineRule="auto"/>
      <w:ind w:left="149"/>
      <w:jc w:val="both"/>
      <w:outlineLvl w:val="3"/>
    </w:pPr>
    <w:rPr>
      <w:rFonts w:ascii="Arial" w:eastAsia="Arial" w:hAnsi="Arial" w:cs="Arial"/>
      <w:sz w:val="23"/>
      <w:szCs w:val="23"/>
      <w:lang w:val="en-US" w:eastAsia="en-US"/>
    </w:rPr>
  </w:style>
  <w:style w:type="paragraph" w:customStyle="1" w:styleId="Heading41">
    <w:name w:val="Heading 41"/>
    <w:basedOn w:val="Normal"/>
    <w:uiPriority w:val="1"/>
    <w:qFormat/>
    <w:rsid w:val="00EF514E"/>
    <w:pPr>
      <w:widowControl w:val="0"/>
      <w:autoSpaceDE w:val="0"/>
      <w:autoSpaceDN w:val="0"/>
      <w:spacing w:line="240" w:lineRule="auto"/>
      <w:ind w:left="718" w:right="805"/>
      <w:jc w:val="center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9"/>
    <w:rsid w:val="00EF514E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basedOn w:val="DefaultParagraphFont"/>
    <w:link w:val="Heading2"/>
    <w:rsid w:val="00EF514E"/>
    <w:rPr>
      <w:u w:val="single"/>
    </w:rPr>
  </w:style>
  <w:style w:type="character" w:customStyle="1" w:styleId="Heading3Char">
    <w:name w:val="Heading 3 Char"/>
    <w:link w:val="Heading3"/>
    <w:rsid w:val="00EF514E"/>
    <w:rPr>
      <w:rFonts w:ascii="Cambria" w:hAnsi="Cambria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uiPriority w:val="1"/>
    <w:qFormat/>
    <w:rsid w:val="00EF514E"/>
    <w:pPr>
      <w:widowControl w:val="0"/>
      <w:autoSpaceDE w:val="0"/>
      <w:autoSpaceDN w:val="0"/>
      <w:spacing w:before="112" w:line="240" w:lineRule="auto"/>
      <w:ind w:right="101"/>
      <w:jc w:val="center"/>
    </w:pPr>
    <w:rPr>
      <w:rFonts w:ascii="Calibri" w:eastAsia="Calibri" w:hAnsi="Calibri" w:cs="Calibri"/>
      <w:sz w:val="35"/>
      <w:szCs w:val="35"/>
      <w:lang w:val="en-US" w:eastAsia="en-US"/>
    </w:rPr>
  </w:style>
  <w:style w:type="character" w:customStyle="1" w:styleId="TitleChar">
    <w:name w:val="Title Char"/>
    <w:link w:val="Title"/>
    <w:uiPriority w:val="1"/>
    <w:rsid w:val="00EF514E"/>
    <w:rPr>
      <w:rFonts w:ascii="Calibri" w:eastAsia="Calibri" w:hAnsi="Calibri" w:cs="Calibri"/>
      <w:sz w:val="35"/>
      <w:szCs w:val="3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514E"/>
    <w:pPr>
      <w:spacing w:line="240" w:lineRule="auto"/>
      <w:jc w:val="both"/>
    </w:pPr>
    <w:rPr>
      <w:rFonts w:ascii="Times New Roman" w:hAnsi="Times New Roman"/>
      <w:lang w:eastAsia="en-US"/>
    </w:rPr>
  </w:style>
  <w:style w:type="character" w:customStyle="1" w:styleId="BodyTextChar">
    <w:name w:val="Body Text Char"/>
    <w:link w:val="BodyText"/>
    <w:uiPriority w:val="1"/>
    <w:rsid w:val="00EF514E"/>
  </w:style>
  <w:style w:type="paragraph" w:styleId="Subtitle">
    <w:name w:val="Subtitle"/>
    <w:basedOn w:val="Normal"/>
    <w:next w:val="Normal"/>
    <w:link w:val="SubtitleChar"/>
    <w:qFormat/>
    <w:rsid w:val="00EF514E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AU" w:eastAsia="en-US"/>
    </w:rPr>
  </w:style>
  <w:style w:type="character" w:customStyle="1" w:styleId="SubtitleChar">
    <w:name w:val="Subtitle Char"/>
    <w:link w:val="Subtitle"/>
    <w:rsid w:val="00EF514E"/>
    <w:rPr>
      <w:rFonts w:ascii="Cambria" w:hAnsi="Cambria"/>
      <w:sz w:val="24"/>
      <w:szCs w:val="24"/>
      <w:lang w:val="en-AU"/>
    </w:rPr>
  </w:style>
  <w:style w:type="character" w:styleId="Strong">
    <w:name w:val="Strong"/>
    <w:qFormat/>
    <w:rsid w:val="00EF514E"/>
    <w:rPr>
      <w:b/>
      <w:bCs/>
    </w:rPr>
  </w:style>
  <w:style w:type="character" w:styleId="Emphasis">
    <w:name w:val="Emphasis"/>
    <w:qFormat/>
    <w:rsid w:val="00EF514E"/>
    <w:rPr>
      <w:i/>
      <w:iCs/>
    </w:rPr>
  </w:style>
  <w:style w:type="paragraph" w:styleId="ListParagraph">
    <w:name w:val="List Paragraph"/>
    <w:basedOn w:val="Normal"/>
    <w:uiPriority w:val="1"/>
    <w:qFormat/>
    <w:rsid w:val="00EF5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55D32"/>
    <w:rPr>
      <w:rFonts w:ascii="Verdana" w:hAnsi="Verdan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BCholakova</dc:creator>
  <cp:keywords/>
  <dc:description/>
  <cp:lastModifiedBy>Windows User</cp:lastModifiedBy>
  <cp:revision>8</cp:revision>
  <dcterms:created xsi:type="dcterms:W3CDTF">2022-03-08T10:14:00Z</dcterms:created>
  <dcterms:modified xsi:type="dcterms:W3CDTF">2023-01-16T09:17:00Z</dcterms:modified>
</cp:coreProperties>
</file>